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7BF54" w14:textId="07C22A87" w:rsidR="00150347" w:rsidRPr="00BF13E7" w:rsidRDefault="008249CA" w:rsidP="00150347">
      <w:pPr>
        <w:pStyle w:val="Heading1"/>
        <w:spacing w:before="240"/>
        <w:ind w:left="142"/>
        <w:jc w:val="center"/>
        <w:rPr>
          <w:szCs w:val="24"/>
        </w:rPr>
      </w:pPr>
      <w:r w:rsidRPr="00BF13E7">
        <w:rPr>
          <w:szCs w:val="24"/>
        </w:rPr>
        <w:t>NRMA</w:t>
      </w:r>
      <w:r w:rsidR="00150347" w:rsidRPr="00BF13E7">
        <w:rPr>
          <w:spacing w:val="-6"/>
          <w:szCs w:val="24"/>
        </w:rPr>
        <w:t xml:space="preserve"> </w:t>
      </w:r>
      <w:r w:rsidR="00424967" w:rsidRPr="00000BA5">
        <w:rPr>
          <w:szCs w:val="24"/>
        </w:rPr>
        <w:t>MOTOR ACCIDENT INJURIES (MAI)</w:t>
      </w:r>
      <w:r w:rsidR="00424967">
        <w:rPr>
          <w:szCs w:val="24"/>
        </w:rPr>
        <w:t xml:space="preserve"> </w:t>
      </w:r>
      <w:r w:rsidR="00150347" w:rsidRPr="00BF13E7">
        <w:rPr>
          <w:szCs w:val="24"/>
        </w:rPr>
        <w:t>PREMIUMS</w:t>
      </w:r>
    </w:p>
    <w:p w14:paraId="3E73DBE6" w14:textId="036EF1BE" w:rsidR="00C72382" w:rsidRPr="00BF13E7" w:rsidRDefault="00C72382" w:rsidP="00C72382">
      <w:pPr>
        <w:jc w:val="center"/>
        <w:rPr>
          <w:b/>
        </w:rPr>
      </w:pPr>
      <w:r w:rsidRPr="00BF13E7">
        <w:rPr>
          <w:b/>
        </w:rPr>
        <w:t xml:space="preserve">(APPLIES FROM </w:t>
      </w:r>
      <w:r w:rsidR="00AE493E" w:rsidRPr="00BF13E7">
        <w:rPr>
          <w:b/>
        </w:rPr>
        <w:t>1</w:t>
      </w:r>
      <w:r w:rsidR="008249CA" w:rsidRPr="00BF13E7">
        <w:rPr>
          <w:b/>
        </w:rPr>
        <w:t>/</w:t>
      </w:r>
      <w:r w:rsidR="00865582" w:rsidRPr="00BF13E7">
        <w:rPr>
          <w:b/>
        </w:rPr>
        <w:t>4</w:t>
      </w:r>
      <w:r w:rsidR="008249CA" w:rsidRPr="00BF13E7">
        <w:rPr>
          <w:b/>
        </w:rPr>
        <w:t>/20</w:t>
      </w:r>
      <w:r w:rsidR="00C87122" w:rsidRPr="00BF13E7">
        <w:rPr>
          <w:b/>
        </w:rPr>
        <w:t>2</w:t>
      </w:r>
      <w:r w:rsidR="00AE493E" w:rsidRPr="00BF13E7">
        <w:rPr>
          <w:b/>
        </w:rPr>
        <w:t>1</w:t>
      </w:r>
      <w:r w:rsidRPr="00BF13E7">
        <w:rPr>
          <w:b/>
        </w:rPr>
        <w:t>)</w:t>
      </w:r>
    </w:p>
    <w:p w14:paraId="7DC7CCFC" w14:textId="77777777" w:rsidR="00150347" w:rsidRPr="00BF13E7" w:rsidRDefault="00150347" w:rsidP="0002205E">
      <w:pPr>
        <w:pStyle w:val="Heading1"/>
        <w:ind w:left="142"/>
        <w:jc w:val="center"/>
      </w:pPr>
      <w:r w:rsidRPr="00BF13E7">
        <w:t>PREMIUMS APPLICABLE FOR 12 MONTH POLICY</w:t>
      </w:r>
    </w:p>
    <w:p w14:paraId="750FD5DB" w14:textId="77777777" w:rsidR="0002205E" w:rsidRPr="008C72CB" w:rsidRDefault="0002205E" w:rsidP="0002205E">
      <w:pPr>
        <w:jc w:val="center"/>
        <w:rPr>
          <w:sz w:val="20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904"/>
        <w:gridCol w:w="1477"/>
        <w:gridCol w:w="1648"/>
      </w:tblGrid>
      <w:tr w:rsidR="0002205E" w:rsidRPr="002B30C1" w14:paraId="1053589C" w14:textId="77777777" w:rsidTr="004002FA">
        <w:trPr>
          <w:trHeight w:hRule="exact" w:val="568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8C2B91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Vehicle Class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</w:tcPr>
          <w:p w14:paraId="4B704100" w14:textId="77777777" w:rsidR="0002205E" w:rsidRPr="002501E6" w:rsidRDefault="0002205E" w:rsidP="0002205E">
            <w:pPr>
              <w:rPr>
                <w:rFonts w:cs="Arial"/>
                <w:b/>
                <w:szCs w:val="22"/>
              </w:rPr>
            </w:pPr>
            <w:r w:rsidRPr="002501E6">
              <w:rPr>
                <w:rFonts w:cs="Arial"/>
                <w:b/>
                <w:sz w:val="22"/>
                <w:szCs w:val="22"/>
              </w:rPr>
              <w:t>Classification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C7A896C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cs="Arial"/>
                <w:b/>
                <w:spacing w:val="-1"/>
              </w:rPr>
            </w:pPr>
            <w:r w:rsidRPr="00894739">
              <w:rPr>
                <w:rFonts w:cs="Arial"/>
                <w:b/>
                <w:spacing w:val="-1"/>
              </w:rPr>
              <w:t>Premium</w:t>
            </w:r>
          </w:p>
          <w:p w14:paraId="73F6C7B4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Not 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2"/>
                <w:position w:val="10"/>
                <w:sz w:val="14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5D582B91" w14:textId="77777777" w:rsidR="0002205E" w:rsidRPr="00894739" w:rsidRDefault="0002205E" w:rsidP="0002205E">
            <w:pPr>
              <w:pStyle w:val="TableParagraph"/>
              <w:spacing w:line="281" w:lineRule="exact"/>
              <w:ind w:left="50"/>
              <w:rPr>
                <w:rFonts w:ascii="Calibri"/>
                <w:b/>
                <w:spacing w:val="-1"/>
              </w:rPr>
            </w:pPr>
            <w:r w:rsidRPr="00894739">
              <w:rPr>
                <w:rFonts w:ascii="Calibri"/>
                <w:b/>
                <w:spacing w:val="-1"/>
              </w:rPr>
              <w:t>Premium</w:t>
            </w:r>
          </w:p>
          <w:p w14:paraId="1A8C382A" w14:textId="77777777" w:rsidR="0002205E" w:rsidRPr="002B30C1" w:rsidRDefault="0002205E" w:rsidP="00BB7EB5">
            <w:pPr>
              <w:pStyle w:val="TableParagraph"/>
              <w:spacing w:line="281" w:lineRule="exact"/>
              <w:ind w:left="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8C72CB">
              <w:rPr>
                <w:rFonts w:ascii="Calibri"/>
                <w:spacing w:val="-1"/>
                <w:sz w:val="16"/>
                <w:szCs w:val="16"/>
              </w:rPr>
              <w:t>Entitled to IT</w:t>
            </w:r>
            <w:r w:rsidR="00BB7EB5">
              <w:rPr>
                <w:rFonts w:ascii="Calibri"/>
                <w:spacing w:val="-1"/>
                <w:sz w:val="16"/>
                <w:szCs w:val="16"/>
              </w:rPr>
              <w:t>C</w:t>
            </w:r>
            <w:r>
              <w:rPr>
                <w:rFonts w:ascii="Calibri"/>
                <w:spacing w:val="-1"/>
                <w:position w:val="10"/>
                <w:sz w:val="14"/>
              </w:rPr>
              <w:t>1</w:t>
            </w:r>
          </w:p>
        </w:tc>
      </w:tr>
      <w:tr w:rsidR="008023BE" w:rsidRPr="00457067" w14:paraId="5F22048A" w14:textId="77777777" w:rsidTr="004002FA">
        <w:trPr>
          <w:trHeight w:hRule="exact" w:val="367"/>
        </w:trPr>
        <w:tc>
          <w:tcPr>
            <w:tcW w:w="567" w:type="dxa"/>
            <w:tcBorders>
              <w:top w:val="single" w:sz="4" w:space="0" w:color="auto"/>
            </w:tcBorders>
          </w:tcPr>
          <w:p w14:paraId="687B18BC" w14:textId="77777777" w:rsidR="008023BE" w:rsidRPr="00457067" w:rsidRDefault="008023BE" w:rsidP="008023BE">
            <w:pPr>
              <w:pStyle w:val="TableParagraph"/>
              <w:rPr>
                <w:rFonts w:ascii="Calibri" w:eastAsia="Calibri" w:hAnsi="Calibri" w:cs="Calibri"/>
                <w:b/>
              </w:rPr>
            </w:pPr>
            <w:r w:rsidRPr="00457067">
              <w:rPr>
                <w:rFonts w:ascii="Calibri"/>
                <w:b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</w:tcBorders>
          </w:tcPr>
          <w:p w14:paraId="5570C9C0" w14:textId="77777777" w:rsidR="008023BE" w:rsidRPr="002E073A" w:rsidRDefault="008023BE" w:rsidP="008023BE">
            <w:pPr>
              <w:pStyle w:val="TableParagraph"/>
              <w:ind w:left="230" w:hanging="230"/>
              <w:rPr>
                <w:rFonts w:ascii="Calibri"/>
                <w:b/>
                <w:spacing w:val="-1"/>
              </w:rPr>
            </w:pPr>
            <w:r w:rsidRPr="002E073A">
              <w:rPr>
                <w:rFonts w:ascii="Calibri"/>
                <w:b/>
                <w:spacing w:val="-1"/>
              </w:rPr>
              <w:t>Passenger</w:t>
            </w:r>
            <w:r w:rsidRPr="002E073A">
              <w:rPr>
                <w:rFonts w:ascii="Calibri"/>
                <w:b/>
                <w:spacing w:val="-2"/>
              </w:rPr>
              <w:t xml:space="preserve"> </w:t>
            </w:r>
            <w:r w:rsidRPr="002E073A">
              <w:rPr>
                <w:rFonts w:ascii="Calibri"/>
                <w:b/>
                <w:spacing w:val="-1"/>
              </w:rPr>
              <w:t>vehicle</w:t>
            </w:r>
          </w:p>
          <w:p w14:paraId="62F8A257" w14:textId="77777777" w:rsidR="008023BE" w:rsidRPr="002E073A" w:rsidRDefault="008023BE" w:rsidP="008023BE">
            <w:pPr>
              <w:pStyle w:val="TableParagraph"/>
              <w:spacing w:before="116"/>
              <w:ind w:left="23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8CA67" w14:textId="69573350" w:rsidR="008023BE" w:rsidRPr="00EA5E0C" w:rsidRDefault="008023BE" w:rsidP="008023B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$431.20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9D9B6" w14:textId="48E1F4B1" w:rsidR="008023BE" w:rsidRPr="00EA5E0C" w:rsidRDefault="008023BE" w:rsidP="008023B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$459.30</w:t>
            </w:r>
          </w:p>
        </w:tc>
      </w:tr>
      <w:tr w:rsidR="008023BE" w:rsidRPr="002501E6" w14:paraId="55B66747" w14:textId="77777777" w:rsidTr="004002FA">
        <w:trPr>
          <w:trHeight w:hRule="exact"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1511DA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3E5AAB5E" w14:textId="77777777" w:rsidR="008023BE" w:rsidRPr="002E073A" w:rsidRDefault="008023BE" w:rsidP="008023BE">
            <w:pPr>
              <w:pStyle w:val="TableParagraph"/>
              <w:spacing w:line="249" w:lineRule="exact"/>
              <w:ind w:left="203" w:hanging="203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 w:eastAsia="Calibri" w:hAnsi="Calibri" w:cs="Calibri"/>
              </w:rPr>
              <w:t>Goods</w:t>
            </w:r>
            <w:r w:rsidRPr="002E073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E073A">
              <w:rPr>
                <w:rFonts w:ascii="Calibri" w:eastAsia="Calibri" w:hAnsi="Calibri" w:cs="Calibri"/>
                <w:spacing w:val="-1"/>
              </w:rPr>
              <w:t>vehicle</w:t>
            </w:r>
          </w:p>
          <w:p w14:paraId="376D0074" w14:textId="77777777" w:rsidR="008023BE" w:rsidRPr="002E073A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 w:eastAsia="Calibri" w:hAnsi="Calibri" w:cs="Calibri"/>
                <w:spacing w:val="-1"/>
              </w:rPr>
            </w:pPr>
            <w:r w:rsidRPr="002E073A">
              <w:rPr>
                <w:rFonts w:ascii="Calibri"/>
                <w:spacing w:val="-1"/>
              </w:rPr>
              <w:t>gross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vehicle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</w:rPr>
              <w:t>mass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(GVM)</w:t>
            </w:r>
            <w:r w:rsidRPr="002E073A">
              <w:rPr>
                <w:rFonts w:ascii="Calibri"/>
                <w:spacing w:val="-3"/>
              </w:rPr>
              <w:t xml:space="preserve"> </w:t>
            </w:r>
            <w:r w:rsidRPr="002E073A">
              <w:rPr>
                <w:rFonts w:ascii="Calibri"/>
              </w:rPr>
              <w:t>is not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over</w:t>
            </w:r>
            <w:r w:rsidRPr="002E073A">
              <w:rPr>
                <w:rFonts w:ascii="Calibri"/>
                <w:spacing w:val="-2"/>
              </w:rPr>
              <w:t xml:space="preserve"> </w:t>
            </w:r>
            <w:r w:rsidRPr="002E073A">
              <w:rPr>
                <w:rFonts w:ascii="Calibri"/>
                <w:spacing w:val="-1"/>
              </w:rPr>
              <w:t>4.5</w:t>
            </w:r>
            <w:r w:rsidRPr="002E073A">
              <w:rPr>
                <w:rFonts w:ascii="Calibri"/>
              </w:rPr>
              <w:t xml:space="preserve">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2AAB" w14:textId="493654A3" w:rsidR="008023BE" w:rsidRPr="00EA5E0C" w:rsidRDefault="008023BE" w:rsidP="008023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$518.90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CDBBA" w14:textId="6A26687A" w:rsidR="008023BE" w:rsidRPr="00EA5E0C" w:rsidRDefault="008023BE" w:rsidP="008023B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$552.70</w:t>
            </w:r>
          </w:p>
        </w:tc>
      </w:tr>
      <w:tr w:rsidR="008023BE" w:rsidRPr="00014E61" w14:paraId="4DCDED0B" w14:textId="77777777" w:rsidTr="004002FA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5009C" w14:textId="77777777" w:rsidR="008023BE" w:rsidRPr="00014E6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42153724" w14:textId="77777777" w:rsidR="008023BE" w:rsidRPr="002E073A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Goods vehicle</w:t>
            </w:r>
          </w:p>
          <w:p w14:paraId="42F12B15" w14:textId="77777777" w:rsidR="008023BE" w:rsidRPr="002E073A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gross vehicle mass (GVM) is over 4.5 t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E97A6" w14:textId="4487A17B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9F08" w14:textId="625D7609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$1,988.30</w:t>
            </w:r>
          </w:p>
        </w:tc>
      </w:tr>
      <w:tr w:rsidR="008023BE" w:rsidRPr="007D1681" w14:paraId="34092483" w14:textId="77777777" w:rsidTr="004002FA">
        <w:trPr>
          <w:trHeight w:hRule="exact" w:val="846"/>
        </w:trPr>
        <w:tc>
          <w:tcPr>
            <w:tcW w:w="567" w:type="dxa"/>
          </w:tcPr>
          <w:p w14:paraId="700B91A4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5A</w:t>
            </w:r>
          </w:p>
        </w:tc>
        <w:tc>
          <w:tcPr>
            <w:tcW w:w="5904" w:type="dxa"/>
          </w:tcPr>
          <w:p w14:paraId="06DF27D5" w14:textId="77777777" w:rsidR="008023BE" w:rsidRPr="002E073A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3A07D58B" w14:textId="77777777" w:rsidR="008023BE" w:rsidRPr="002E073A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140E" w14:textId="2A2F2FDA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$4,479.00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63FC4" w14:textId="520E7C8A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$4,771.00</w:t>
            </w:r>
          </w:p>
        </w:tc>
      </w:tr>
      <w:tr w:rsidR="008023BE" w:rsidRPr="007D1681" w14:paraId="515F86C6" w14:textId="77777777" w:rsidTr="004002FA">
        <w:trPr>
          <w:trHeight w:hRule="exact" w:val="844"/>
        </w:trPr>
        <w:tc>
          <w:tcPr>
            <w:tcW w:w="567" w:type="dxa"/>
          </w:tcPr>
          <w:p w14:paraId="5DCA750D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5B</w:t>
            </w:r>
          </w:p>
        </w:tc>
        <w:tc>
          <w:tcPr>
            <w:tcW w:w="5904" w:type="dxa"/>
          </w:tcPr>
          <w:p w14:paraId="3AF96E28" w14:textId="77777777" w:rsidR="008023BE" w:rsidRPr="002E073A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Bus or demand responsive service vehicle</w:t>
            </w:r>
          </w:p>
          <w:p w14:paraId="0E03C6BB" w14:textId="77777777" w:rsidR="008023BE" w:rsidRPr="002E073A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vehicle has seating for not more than 16 adults (including the driver)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BB160" w14:textId="40AFF2FA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879F" w14:textId="140AA0FC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$720.70</w:t>
            </w:r>
          </w:p>
        </w:tc>
      </w:tr>
      <w:tr w:rsidR="008023BE" w:rsidRPr="007D1681" w14:paraId="7F9326CA" w14:textId="77777777" w:rsidTr="004002FA">
        <w:trPr>
          <w:trHeight w:hRule="exact" w:val="274"/>
        </w:trPr>
        <w:tc>
          <w:tcPr>
            <w:tcW w:w="567" w:type="dxa"/>
          </w:tcPr>
          <w:p w14:paraId="58C2339E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6</w:t>
            </w:r>
          </w:p>
        </w:tc>
        <w:tc>
          <w:tcPr>
            <w:tcW w:w="5904" w:type="dxa"/>
          </w:tcPr>
          <w:p w14:paraId="2D431E80" w14:textId="77777777" w:rsidR="008023BE" w:rsidRPr="002E073A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E073A">
              <w:rPr>
                <w:rFonts w:ascii="Calibri"/>
              </w:rPr>
              <w:t>Taxi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5CFC6" w14:textId="33E82260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$7,193.50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0860B" w14:textId="6FC9643C" w:rsidR="008023BE" w:rsidRPr="002E073A" w:rsidRDefault="008023BE" w:rsidP="008023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$7,662.50</w:t>
            </w:r>
          </w:p>
        </w:tc>
      </w:tr>
      <w:tr w:rsidR="008023BE" w:rsidRPr="007D1681" w14:paraId="6C5C9166" w14:textId="77777777" w:rsidTr="004002FA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441F93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0F7C1E8D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Private hire</w:t>
            </w:r>
            <w:r w:rsidRPr="002501E6">
              <w:rPr>
                <w:rFonts w:ascii="Calibri"/>
              </w:rPr>
              <w:t xml:space="preserve"> car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BA07" w14:textId="7E2C8957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$1,378.20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57DD" w14:textId="44D72593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$1,468.00</w:t>
            </w:r>
          </w:p>
        </w:tc>
      </w:tr>
      <w:tr w:rsidR="008023BE" w:rsidRPr="007D1681" w14:paraId="4CF7F6FC" w14:textId="77777777" w:rsidTr="004002FA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42E746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3FAF2D97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Drive-yourself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C66F" w14:textId="79C3309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$1,034.00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5C3B" w14:textId="24507015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$1,101.40</w:t>
            </w:r>
          </w:p>
        </w:tc>
      </w:tr>
      <w:tr w:rsidR="008023BE" w:rsidRPr="007D1681" w14:paraId="16C940C5" w14:textId="77777777" w:rsidTr="004002FA">
        <w:trPr>
          <w:trHeight w:hRule="exact" w:val="5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CAFA2F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9A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08ECD8B6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142665C" w14:textId="77777777" w:rsidR="008023BE" w:rsidRPr="007D1681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engine capacity </w:t>
            </w:r>
            <w:r w:rsidRPr="007D1681">
              <w:rPr>
                <w:rFonts w:ascii="Calibri"/>
              </w:rPr>
              <w:t>over 600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794A" w14:textId="1E5EA202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2E99E" w14:textId="436FD97C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$463.30</w:t>
            </w:r>
          </w:p>
        </w:tc>
      </w:tr>
      <w:tr w:rsidR="008023BE" w:rsidRPr="007D1681" w14:paraId="63FD4152" w14:textId="77777777" w:rsidTr="004002FA">
        <w:trPr>
          <w:trHeight w:hRule="exact" w:val="6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C68E79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9B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795487AD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3AE6023E" w14:textId="77777777" w:rsidR="008023BE" w:rsidRPr="007D1681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engine capacity over 300 cc but</w:t>
            </w:r>
            <w:r w:rsidRPr="007D1681">
              <w:rPr>
                <w:rFonts w:ascii="Calibri"/>
              </w:rPr>
              <w:t xml:space="preserve"> not over 600cc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0CAE2" w14:textId="7404C869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40915" w14:textId="0C955168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$463.30</w:t>
            </w:r>
          </w:p>
        </w:tc>
      </w:tr>
      <w:tr w:rsidR="008023BE" w:rsidRPr="007D1681" w14:paraId="3820B17A" w14:textId="77777777" w:rsidTr="004002FA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BFC6B3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9C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293687B0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2C00296E" w14:textId="77777777" w:rsidR="008023BE" w:rsidRPr="007D1681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engine capacity</w:t>
            </w:r>
            <w:r w:rsidRPr="002501E6">
              <w:rPr>
                <w:rFonts w:ascii="Calibri"/>
              </w:rPr>
              <w:t xml:space="preserve"> is </w:t>
            </w:r>
            <w:r w:rsidRPr="007D1681">
              <w:rPr>
                <w:rFonts w:ascii="Calibri"/>
              </w:rPr>
              <w:t>not over 300 cc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2272C" w14:textId="0BD38A6F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57E08" w14:textId="374D9058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8023BE" w:rsidRPr="007D1681" w14:paraId="0B809F53" w14:textId="77777777" w:rsidTr="004002FA">
        <w:trPr>
          <w:trHeight w:hRule="exact" w:val="5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45747A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9D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58926062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Motorcycle</w:t>
            </w:r>
          </w:p>
          <w:p w14:paraId="0288774E" w14:textId="77777777" w:rsidR="008023BE" w:rsidRPr="007D1681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electrically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powered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5ADCC" w14:textId="3E9B206B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94960" w14:textId="6E3BE23E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8023BE" w:rsidRPr="007D1681" w14:paraId="63D9B95D" w14:textId="77777777" w:rsidTr="004002FA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6CF683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4F39E4BE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Firefighting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92F1A" w14:textId="49A1B43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$663.00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0EFBC" w14:textId="1FA68191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$706.20</w:t>
            </w:r>
          </w:p>
        </w:tc>
      </w:tr>
      <w:tr w:rsidR="008023BE" w:rsidRPr="007D1681" w14:paraId="58EADE13" w14:textId="77777777" w:rsidTr="004002FA">
        <w:trPr>
          <w:trHeight w:hRule="exact" w:val="2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A91C39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14:paraId="1CAC7EB7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Undertaker’s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5FB50" w14:textId="6C17A337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$300.60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6F4D1" w14:textId="6559F901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$320.</w:t>
            </w:r>
            <w:r w:rsidR="00087EC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023BE" w:rsidRPr="007D1681" w14:paraId="1ED62897" w14:textId="77777777" w:rsidTr="004002FA">
        <w:trPr>
          <w:trHeight w:hRule="exact" w:val="269"/>
        </w:trPr>
        <w:tc>
          <w:tcPr>
            <w:tcW w:w="567" w:type="dxa"/>
          </w:tcPr>
          <w:p w14:paraId="45566B2C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5904" w:type="dxa"/>
          </w:tcPr>
          <w:p w14:paraId="1F5A62E2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Breakdown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4128" w14:textId="08301A76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$1,241.10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7931" w14:textId="3A4990B1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$1,322.00</w:t>
            </w:r>
          </w:p>
        </w:tc>
      </w:tr>
      <w:tr w:rsidR="008023BE" w:rsidRPr="007D1681" w14:paraId="6FD8F666" w14:textId="77777777" w:rsidTr="004002FA">
        <w:trPr>
          <w:trHeight w:hRule="exact" w:val="269"/>
        </w:trPr>
        <w:tc>
          <w:tcPr>
            <w:tcW w:w="567" w:type="dxa"/>
          </w:tcPr>
          <w:p w14:paraId="18DFEFE4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5904" w:type="dxa"/>
          </w:tcPr>
          <w:p w14:paraId="6202B8CC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Miscellaneous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84214" w14:textId="18963ED8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</w:t>
            </w:r>
            <w:r w:rsidR="004002FA">
              <w:rPr>
                <w:rFonts w:ascii="Calibri" w:hAnsi="Calibri" w:cs="Calibri"/>
                <w:color w:val="000000"/>
                <w:sz w:val="22"/>
                <w:szCs w:val="22"/>
              </w:rPr>
              <w:t>3.30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B62F" w14:textId="003A0FA4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</w:t>
            </w:r>
            <w:r w:rsidR="004002FA">
              <w:rPr>
                <w:rFonts w:ascii="Calibri" w:hAnsi="Calibri" w:cs="Calibri"/>
                <w:color w:val="000000"/>
                <w:sz w:val="22"/>
                <w:szCs w:val="22"/>
              </w:rPr>
              <w:t>81.10</w:t>
            </w:r>
          </w:p>
        </w:tc>
      </w:tr>
      <w:tr w:rsidR="008023BE" w:rsidRPr="007D1681" w14:paraId="6350945A" w14:textId="77777777" w:rsidTr="004002FA">
        <w:trPr>
          <w:trHeight w:hRule="exact" w:val="269"/>
        </w:trPr>
        <w:tc>
          <w:tcPr>
            <w:tcW w:w="567" w:type="dxa"/>
          </w:tcPr>
          <w:p w14:paraId="71719246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5</w:t>
            </w:r>
          </w:p>
        </w:tc>
        <w:tc>
          <w:tcPr>
            <w:tcW w:w="5904" w:type="dxa"/>
          </w:tcPr>
          <w:p w14:paraId="2D0584F0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Primary producer’s tractor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9A841" w14:textId="0F659875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$707.80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8A0E1" w14:textId="60EB0761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$753.90</w:t>
            </w:r>
          </w:p>
        </w:tc>
      </w:tr>
      <w:tr w:rsidR="008023BE" w:rsidRPr="007D1681" w14:paraId="0C471D83" w14:textId="77777777" w:rsidTr="004002FA">
        <w:trPr>
          <w:trHeight w:hRule="exact" w:val="269"/>
        </w:trPr>
        <w:tc>
          <w:tcPr>
            <w:tcW w:w="567" w:type="dxa"/>
          </w:tcPr>
          <w:p w14:paraId="25583EE0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6</w:t>
            </w:r>
          </w:p>
        </w:tc>
        <w:tc>
          <w:tcPr>
            <w:tcW w:w="5904" w:type="dxa"/>
          </w:tcPr>
          <w:p w14:paraId="4570ECB8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Mobile crane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246A" w14:textId="71737B49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$1,279.70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FBA9D" w14:textId="5DCF3FC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$1,363.10</w:t>
            </w:r>
          </w:p>
        </w:tc>
      </w:tr>
      <w:tr w:rsidR="008023BE" w:rsidRPr="007D1681" w14:paraId="4395D802" w14:textId="77777777" w:rsidTr="004002FA">
        <w:trPr>
          <w:trHeight w:hRule="exact" w:val="502"/>
        </w:trPr>
        <w:tc>
          <w:tcPr>
            <w:tcW w:w="567" w:type="dxa"/>
          </w:tcPr>
          <w:p w14:paraId="1F43E376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17</w:t>
            </w:r>
          </w:p>
        </w:tc>
        <w:tc>
          <w:tcPr>
            <w:tcW w:w="5904" w:type="dxa"/>
          </w:tcPr>
          <w:p w14:paraId="0A79FA8A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048D3D5A" w14:textId="77777777" w:rsidR="008023BE" w:rsidRPr="003D217C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76888" w14:textId="18156F1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20425" w14:textId="539E6F6E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8023BE" w:rsidRPr="007D1681" w14:paraId="1C0CBD65" w14:textId="77777777" w:rsidTr="004002FA">
        <w:trPr>
          <w:trHeight w:hRule="exact" w:val="708"/>
        </w:trPr>
        <w:tc>
          <w:tcPr>
            <w:tcW w:w="567" w:type="dxa"/>
          </w:tcPr>
          <w:p w14:paraId="668C9306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</w:t>
            </w:r>
          </w:p>
        </w:tc>
        <w:tc>
          <w:tcPr>
            <w:tcW w:w="5904" w:type="dxa"/>
          </w:tcPr>
          <w:p w14:paraId="39F14644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7821668E" w14:textId="77777777" w:rsidR="008023BE" w:rsidRPr="003D217C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motor vehicle other than a motorcycle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5D35" w14:textId="3DEDF811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8B67" w14:textId="3EC11E0B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8023BE" w:rsidRPr="007D1681" w14:paraId="3751604C" w14:textId="77777777" w:rsidTr="004002FA">
        <w:trPr>
          <w:trHeight w:hRule="exact" w:val="708"/>
        </w:trPr>
        <w:tc>
          <w:tcPr>
            <w:tcW w:w="567" w:type="dxa"/>
          </w:tcPr>
          <w:p w14:paraId="2FCA9067" w14:textId="77777777" w:rsidR="008023BE" w:rsidRPr="003D217C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1</w:t>
            </w:r>
            <w:r>
              <w:rPr>
                <w:rFonts w:ascii="Calibri"/>
              </w:rPr>
              <w:t>8D</w:t>
            </w:r>
          </w:p>
        </w:tc>
        <w:tc>
          <w:tcPr>
            <w:tcW w:w="5904" w:type="dxa"/>
          </w:tcPr>
          <w:p w14:paraId="0912888D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Trader’s Plate</w:t>
            </w:r>
          </w:p>
          <w:p w14:paraId="270D477D" w14:textId="77777777" w:rsidR="008023BE" w:rsidRPr="003D217C" w:rsidRDefault="008023BE" w:rsidP="008023BE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to be attached to a registrable vehicle other than a motor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C5E14" w14:textId="10ECEECD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$149.30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1ECAD" w14:textId="5053EB56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$159.00</w:t>
            </w:r>
          </w:p>
        </w:tc>
      </w:tr>
      <w:tr w:rsidR="008023BE" w:rsidRPr="007D1681" w14:paraId="24113BE3" w14:textId="77777777" w:rsidTr="004002FA">
        <w:trPr>
          <w:trHeight w:hRule="exact" w:val="269"/>
        </w:trPr>
        <w:tc>
          <w:tcPr>
            <w:tcW w:w="567" w:type="dxa"/>
          </w:tcPr>
          <w:p w14:paraId="47E806F8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19</w:t>
            </w:r>
          </w:p>
        </w:tc>
        <w:tc>
          <w:tcPr>
            <w:tcW w:w="5904" w:type="dxa"/>
          </w:tcPr>
          <w:p w14:paraId="2B603D40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Veteran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7BF8" w14:textId="33E67554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2AA04" w14:textId="20952668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$48.60</w:t>
            </w:r>
          </w:p>
        </w:tc>
      </w:tr>
      <w:tr w:rsidR="008023BE" w:rsidRPr="007D1681" w14:paraId="0B8E5F35" w14:textId="77777777" w:rsidTr="004002FA">
        <w:trPr>
          <w:trHeight w:hRule="exact" w:val="269"/>
        </w:trPr>
        <w:tc>
          <w:tcPr>
            <w:tcW w:w="567" w:type="dxa"/>
          </w:tcPr>
          <w:p w14:paraId="4433448A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2501E6">
              <w:rPr>
                <w:rFonts w:ascii="Calibri"/>
              </w:rPr>
              <w:t>2</w:t>
            </w:r>
            <w:r>
              <w:rPr>
                <w:rFonts w:ascii="Calibri"/>
              </w:rPr>
              <w:t>0</w:t>
            </w:r>
          </w:p>
        </w:tc>
        <w:tc>
          <w:tcPr>
            <w:tcW w:w="5904" w:type="dxa"/>
          </w:tcPr>
          <w:p w14:paraId="7DD92A23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Vintage</w:t>
            </w:r>
            <w:r w:rsidRPr="002501E6">
              <w:rPr>
                <w:rFonts w:ascii="Calibri"/>
              </w:rPr>
              <w:t xml:space="preserve"> </w:t>
            </w:r>
            <w:r w:rsidRPr="007D1681">
              <w:rPr>
                <w:rFonts w:ascii="Calibri"/>
              </w:rPr>
              <w:t>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26FE9" w14:textId="693402C3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C0667" w14:textId="369DAB25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$48.60</w:t>
            </w:r>
          </w:p>
        </w:tc>
      </w:tr>
      <w:tr w:rsidR="008023BE" w:rsidRPr="007D1681" w14:paraId="3876F024" w14:textId="77777777" w:rsidTr="004002FA">
        <w:trPr>
          <w:trHeight w:hRule="exact" w:val="269"/>
        </w:trPr>
        <w:tc>
          <w:tcPr>
            <w:tcW w:w="567" w:type="dxa"/>
          </w:tcPr>
          <w:p w14:paraId="6FE73A29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5904" w:type="dxa"/>
          </w:tcPr>
          <w:p w14:paraId="14AF22CB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Historic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8ECE" w14:textId="3A4A88C2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$45.70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12C22" w14:textId="08DD1AB2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$48.60</w:t>
            </w:r>
          </w:p>
        </w:tc>
      </w:tr>
      <w:tr w:rsidR="008023BE" w:rsidRPr="007D1681" w14:paraId="2B133FF0" w14:textId="77777777" w:rsidTr="004002FA">
        <w:trPr>
          <w:trHeight w:hRule="exact" w:val="269"/>
        </w:trPr>
        <w:tc>
          <w:tcPr>
            <w:tcW w:w="567" w:type="dxa"/>
          </w:tcPr>
          <w:p w14:paraId="45E75C1C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5904" w:type="dxa"/>
          </w:tcPr>
          <w:p w14:paraId="57C57F81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Ambulance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94FD4" w14:textId="35FC927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</w:t>
            </w:r>
            <w:r w:rsidR="004002FA">
              <w:rPr>
                <w:rFonts w:ascii="Calibri" w:hAnsi="Calibri" w:cs="Calibri"/>
                <w:color w:val="000000"/>
                <w:sz w:val="22"/>
                <w:szCs w:val="22"/>
              </w:rPr>
              <w:t>6.80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85B4C" w14:textId="539ADF53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</w:t>
            </w:r>
            <w:r w:rsidR="004002FA">
              <w:rPr>
                <w:rFonts w:ascii="Calibri" w:hAnsi="Calibri" w:cs="Calibri"/>
                <w:color w:val="000000"/>
                <w:sz w:val="22"/>
                <w:szCs w:val="22"/>
              </w:rPr>
              <w:t>4.80</w:t>
            </w:r>
          </w:p>
        </w:tc>
      </w:tr>
      <w:tr w:rsidR="008023BE" w:rsidRPr="007D1681" w14:paraId="58D28A18" w14:textId="77777777" w:rsidTr="004002FA">
        <w:trPr>
          <w:trHeight w:hRule="exact" w:val="269"/>
        </w:trPr>
        <w:tc>
          <w:tcPr>
            <w:tcW w:w="567" w:type="dxa"/>
          </w:tcPr>
          <w:p w14:paraId="1C889F0D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3</w:t>
            </w:r>
          </w:p>
        </w:tc>
        <w:tc>
          <w:tcPr>
            <w:tcW w:w="5904" w:type="dxa"/>
          </w:tcPr>
          <w:p w14:paraId="404A666D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Police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83FFD" w14:textId="185CA790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$1,154.40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7EF6" w14:textId="147C5786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$1,229.60</w:t>
            </w:r>
          </w:p>
        </w:tc>
      </w:tr>
      <w:tr w:rsidR="008023BE" w:rsidRPr="007D1681" w14:paraId="5608766F" w14:textId="77777777" w:rsidTr="004002FA">
        <w:trPr>
          <w:trHeight w:hRule="exact" w:val="269"/>
        </w:trPr>
        <w:tc>
          <w:tcPr>
            <w:tcW w:w="567" w:type="dxa"/>
          </w:tcPr>
          <w:p w14:paraId="2008A126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Pr="002501E6">
              <w:rPr>
                <w:rFonts w:ascii="Calibri"/>
              </w:rPr>
              <w:t>5</w:t>
            </w:r>
            <w:r>
              <w:rPr>
                <w:rFonts w:ascii="Calibri"/>
              </w:rPr>
              <w:t>A</w:t>
            </w:r>
          </w:p>
        </w:tc>
        <w:tc>
          <w:tcPr>
            <w:tcW w:w="5904" w:type="dxa"/>
          </w:tcPr>
          <w:p w14:paraId="061AEDE6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Rideshare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541C8" w14:textId="31663C33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97C74" w14:textId="1EFF81C6" w:rsidR="008023BE" w:rsidRPr="00150347" w:rsidRDefault="008023BE" w:rsidP="008023BE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$772.20</w:t>
            </w:r>
          </w:p>
        </w:tc>
      </w:tr>
      <w:tr w:rsidR="008023BE" w:rsidRPr="007D1681" w14:paraId="1DC7CDBE" w14:textId="77777777" w:rsidTr="004002FA">
        <w:trPr>
          <w:trHeight w:hRule="exact" w:val="269"/>
        </w:trPr>
        <w:tc>
          <w:tcPr>
            <w:tcW w:w="567" w:type="dxa"/>
          </w:tcPr>
          <w:p w14:paraId="1DB469C0" w14:textId="77777777" w:rsidR="008023BE" w:rsidRPr="002501E6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25B</w:t>
            </w:r>
          </w:p>
        </w:tc>
        <w:tc>
          <w:tcPr>
            <w:tcW w:w="5904" w:type="dxa"/>
          </w:tcPr>
          <w:p w14:paraId="2D49B408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 w:rsidRPr="007D1681">
              <w:rPr>
                <w:rFonts w:ascii="Calibri"/>
              </w:rPr>
              <w:t>Personal Share Vehicle</w:t>
            </w:r>
            <w:r>
              <w:rPr>
                <w:rFonts w:ascii="Calibri"/>
              </w:rPr>
              <w:t xml:space="preserve"> 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C631B" w14:textId="0037135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$725.00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F899" w14:textId="7E319F65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$772.20</w:t>
            </w:r>
          </w:p>
        </w:tc>
      </w:tr>
      <w:tr w:rsidR="008023BE" w:rsidRPr="007D1681" w14:paraId="409B6E12" w14:textId="77777777" w:rsidTr="004002FA">
        <w:trPr>
          <w:trHeight w:hRule="exact" w:val="269"/>
        </w:trPr>
        <w:tc>
          <w:tcPr>
            <w:tcW w:w="567" w:type="dxa"/>
          </w:tcPr>
          <w:p w14:paraId="152CA26E" w14:textId="77777777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26</w:t>
            </w:r>
          </w:p>
        </w:tc>
        <w:tc>
          <w:tcPr>
            <w:tcW w:w="5904" w:type="dxa"/>
          </w:tcPr>
          <w:p w14:paraId="6C601679" w14:textId="77777777" w:rsidR="008023BE" w:rsidRPr="007D1681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</w:rPr>
              <w:t>Light Rail Vehicle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08DB" w14:textId="43B18E5A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$4,606.50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F9ECA" w14:textId="7AB52962" w:rsidR="008023BE" w:rsidRDefault="008023BE" w:rsidP="008023B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 w:hAnsi="Calibri" w:cs="Calibri"/>
                <w:color w:val="000000"/>
              </w:rPr>
              <w:t>$4,906.80</w:t>
            </w:r>
          </w:p>
        </w:tc>
      </w:tr>
    </w:tbl>
    <w:p w14:paraId="25DA7558" w14:textId="77777777" w:rsidR="005A117D" w:rsidRPr="00105209" w:rsidRDefault="005A117D" w:rsidP="00105209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B15D" w14:textId="77777777" w:rsidR="004E34C6" w:rsidRDefault="004E34C6" w:rsidP="00F81557">
      <w:r>
        <w:separator/>
      </w:r>
    </w:p>
  </w:endnote>
  <w:endnote w:type="continuationSeparator" w:id="0">
    <w:p w14:paraId="31D6950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AF64" w14:textId="7777777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>Input tax credit entitlements means an entitlement to an input tax credit for the CTP premium for a CTP policy.  Previously referred to as Private (Nil ITC) or Business Use (ITC).</w:t>
    </w:r>
  </w:p>
  <w:p w14:paraId="046044FB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4826A" w14:textId="77777777" w:rsidR="004E34C6" w:rsidRDefault="004E34C6" w:rsidP="00F81557">
      <w:r>
        <w:separator/>
      </w:r>
    </w:p>
  </w:footnote>
  <w:footnote w:type="continuationSeparator" w:id="0">
    <w:p w14:paraId="4BD308A6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08F6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87EC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50F6"/>
    <w:rsid w:val="001E53AB"/>
    <w:rsid w:val="002018FB"/>
    <w:rsid w:val="00212D71"/>
    <w:rsid w:val="00214E73"/>
    <w:rsid w:val="0025751E"/>
    <w:rsid w:val="002719FE"/>
    <w:rsid w:val="00271FC9"/>
    <w:rsid w:val="00272AF6"/>
    <w:rsid w:val="002903DE"/>
    <w:rsid w:val="002B23CA"/>
    <w:rsid w:val="002D3E24"/>
    <w:rsid w:val="002E073A"/>
    <w:rsid w:val="002F3A65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91B17"/>
    <w:rsid w:val="003B7FAA"/>
    <w:rsid w:val="003C48D9"/>
    <w:rsid w:val="003D0951"/>
    <w:rsid w:val="003D52A7"/>
    <w:rsid w:val="003E767F"/>
    <w:rsid w:val="003F009A"/>
    <w:rsid w:val="003F74E5"/>
    <w:rsid w:val="004002FA"/>
    <w:rsid w:val="00402B1B"/>
    <w:rsid w:val="004125A1"/>
    <w:rsid w:val="00424967"/>
    <w:rsid w:val="00426DC6"/>
    <w:rsid w:val="0043032C"/>
    <w:rsid w:val="00437459"/>
    <w:rsid w:val="00457067"/>
    <w:rsid w:val="00466B37"/>
    <w:rsid w:val="00477FC5"/>
    <w:rsid w:val="004A41CF"/>
    <w:rsid w:val="004B3E6D"/>
    <w:rsid w:val="004D2A85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A6DB4"/>
    <w:rsid w:val="006C3DBF"/>
    <w:rsid w:val="006D384B"/>
    <w:rsid w:val="006E536E"/>
    <w:rsid w:val="006F38A4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B298F"/>
    <w:rsid w:val="008B6919"/>
    <w:rsid w:val="008C004D"/>
    <w:rsid w:val="008E22ED"/>
    <w:rsid w:val="009878E5"/>
    <w:rsid w:val="009934F6"/>
    <w:rsid w:val="009B4282"/>
    <w:rsid w:val="009C1A9B"/>
    <w:rsid w:val="009D255F"/>
    <w:rsid w:val="00A01C4F"/>
    <w:rsid w:val="00A223FF"/>
    <w:rsid w:val="00A54FC4"/>
    <w:rsid w:val="00A77A09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44105"/>
    <w:rsid w:val="00B6164E"/>
    <w:rsid w:val="00B8136B"/>
    <w:rsid w:val="00BA3529"/>
    <w:rsid w:val="00BB7EB5"/>
    <w:rsid w:val="00BC1E86"/>
    <w:rsid w:val="00BC58EB"/>
    <w:rsid w:val="00BE3AB7"/>
    <w:rsid w:val="00BF13E7"/>
    <w:rsid w:val="00BF39AF"/>
    <w:rsid w:val="00C07664"/>
    <w:rsid w:val="00C2052E"/>
    <w:rsid w:val="00C2132D"/>
    <w:rsid w:val="00C325B5"/>
    <w:rsid w:val="00C600C3"/>
    <w:rsid w:val="00C61299"/>
    <w:rsid w:val="00C72382"/>
    <w:rsid w:val="00C7249F"/>
    <w:rsid w:val="00C7445A"/>
    <w:rsid w:val="00C87122"/>
    <w:rsid w:val="00D07EBC"/>
    <w:rsid w:val="00D377B1"/>
    <w:rsid w:val="00D40A1F"/>
    <w:rsid w:val="00D4780F"/>
    <w:rsid w:val="00D47923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EA5E0C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91A81-4417-4CEB-AA68-3E66B9563E79}"/>
</file>

<file path=customXml/itemProps3.xml><?xml version="1.0" encoding="utf-8"?>
<ds:datastoreItem xmlns:ds="http://schemas.openxmlformats.org/officeDocument/2006/customXml" ds:itemID="{FF2B595E-80EF-4CB2-BEE2-E59E8AF42C67}"/>
</file>

<file path=customXml/itemProps4.xml><?xml version="1.0" encoding="utf-8"?>
<ds:datastoreItem xmlns:ds="http://schemas.openxmlformats.org/officeDocument/2006/customXml" ds:itemID="{67237FD3-53F0-4979-BAF6-118FA2812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5</cp:revision>
  <cp:lastPrinted>2017-11-09T23:52:00Z</cp:lastPrinted>
  <dcterms:created xsi:type="dcterms:W3CDTF">2021-01-19T22:57:00Z</dcterms:created>
  <dcterms:modified xsi:type="dcterms:W3CDTF">2021-02-10T23:55:00Z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-936088172</vt:i4>
  </property>
  <property fmtid="{D5CDD505-2E9C-101B-9397-08002B2CF9AE}" pid="3" name="_NewReviewCycle">
    <vt:lpwstr/>
  </property>
  <property fmtid="{D5CDD505-2E9C-101B-9397-08002B2CF9AE}" pid="4" name="_EmailSubject">
    <vt:lpwstr>NRMA ACT MAI_ Partial Rate Filing </vt:lpwstr>
  </property>
  <property fmtid="{D5CDD505-2E9C-101B-9397-08002B2CF9AE}" pid="5" name="_AuthorEmail">
    <vt:lpwstr>David.Cicurel@iag.com.au</vt:lpwstr>
  </property>
  <property fmtid="{D5CDD505-2E9C-101B-9397-08002B2CF9AE}" pid="6" name="_AuthorEmailDisplayName">
    <vt:lpwstr>David Cicurel</vt:lpwstr>
  </property>
  <property fmtid="{D5CDD505-2E9C-101B-9397-08002B2CF9AE}" pid="7" name="_ReviewingToolsShownOnce">
    <vt:lpwstr/>
  </property>
</Properties>
</file>