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BD0E" w14:textId="358C454A" w:rsidR="000E3DF5" w:rsidRDefault="000E3DF5" w:rsidP="000E3DF5">
      <w:pPr>
        <w:jc w:val="center"/>
      </w:pPr>
      <w:bookmarkStart w:id="0" w:name="_Hlk200889713"/>
      <w:bookmarkEnd w:id="0"/>
    </w:p>
    <w:p w14:paraId="0B529CB7" w14:textId="77777777" w:rsidR="000E3DF5" w:rsidRDefault="000E3DF5" w:rsidP="000E3DF5">
      <w:pPr>
        <w:pStyle w:val="BCoversheetHeading1"/>
        <w:spacing w:before="0" w:after="0"/>
      </w:pPr>
    </w:p>
    <w:p w14:paraId="359A82D2" w14:textId="522CAA56" w:rsidR="000E3DF5" w:rsidRDefault="000E3DF5" w:rsidP="000E3DF5">
      <w:pPr>
        <w:pStyle w:val="BCoversheetHeading1"/>
        <w:spacing w:before="0" w:after="0"/>
      </w:pPr>
    </w:p>
    <w:p w14:paraId="3109C90C" w14:textId="77777777" w:rsidR="000E3DF5" w:rsidRDefault="000E3DF5" w:rsidP="000E3DF5">
      <w:pPr>
        <w:pStyle w:val="BCoversheetHeading1"/>
        <w:spacing w:before="0" w:after="0"/>
      </w:pPr>
    </w:p>
    <w:p w14:paraId="49757F5C" w14:textId="77777777" w:rsidR="000E3DF5" w:rsidRDefault="000E3DF5" w:rsidP="000E3DF5">
      <w:pPr>
        <w:pStyle w:val="BCoversheetHeading1"/>
        <w:spacing w:before="0" w:after="0"/>
      </w:pPr>
    </w:p>
    <w:p w14:paraId="1505497F" w14:textId="77777777" w:rsidR="000E3DF5" w:rsidRDefault="000E3DF5" w:rsidP="000E3DF5">
      <w:pPr>
        <w:pStyle w:val="BCoversheetHeading1"/>
        <w:spacing w:before="0" w:after="0"/>
      </w:pPr>
    </w:p>
    <w:p w14:paraId="0DAEB3B9" w14:textId="7F838517" w:rsidR="000E3DF5" w:rsidRDefault="000E3DF5" w:rsidP="000E3DF5">
      <w:pPr>
        <w:pStyle w:val="BCoversheetHeading1"/>
        <w:spacing w:before="0" w:after="0"/>
      </w:pPr>
      <w:r>
        <w:rPr>
          <w:noProof/>
        </w:rPr>
        <w:drawing>
          <wp:inline distT="0" distB="0" distL="0" distR="0" wp14:anchorId="7395BEE9" wp14:editId="763C7C30">
            <wp:extent cx="2286000" cy="1164590"/>
            <wp:effectExtent l="0" t="0" r="0" b="0"/>
            <wp:docPr id="1456490848" name="Picture 1" descr="The ACT Government Chief Minister, Treasury and Economic Developement Dir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90848" name="Picture 1" descr="The ACT Government Chief Minister, Treasury and Economic Developement Directorat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6C0A8" w14:textId="77777777" w:rsidR="000E3DF5" w:rsidRDefault="000E3DF5" w:rsidP="000E3DF5">
      <w:pPr>
        <w:pStyle w:val="BCoversheetHeading1"/>
        <w:spacing w:before="0" w:after="0"/>
      </w:pPr>
    </w:p>
    <w:p w14:paraId="7ACF19B9" w14:textId="77777777" w:rsidR="000E3DF5" w:rsidRDefault="000E3DF5" w:rsidP="000E3DF5">
      <w:pPr>
        <w:pStyle w:val="BCoversheetHeading1"/>
        <w:spacing w:before="0" w:after="0"/>
      </w:pPr>
    </w:p>
    <w:p w14:paraId="36F3459D" w14:textId="04C7D44A" w:rsidR="000E3DF5" w:rsidRPr="0018461D" w:rsidRDefault="000E3DF5" w:rsidP="000E3DF5">
      <w:pPr>
        <w:pStyle w:val="BCoversheetHeading1"/>
        <w:spacing w:before="0" w:after="0"/>
        <w:rPr>
          <w:sz w:val="40"/>
          <w:szCs w:val="40"/>
        </w:rPr>
      </w:pPr>
      <w:r w:rsidRPr="0018461D">
        <w:rPr>
          <w:sz w:val="40"/>
          <w:szCs w:val="40"/>
        </w:rPr>
        <w:t>202</w:t>
      </w:r>
      <w:r w:rsidR="003E3D3E" w:rsidRPr="0018461D">
        <w:rPr>
          <w:sz w:val="40"/>
          <w:szCs w:val="40"/>
        </w:rPr>
        <w:t>6</w:t>
      </w:r>
      <w:r w:rsidRPr="0018461D">
        <w:rPr>
          <w:sz w:val="40"/>
          <w:szCs w:val="40"/>
        </w:rPr>
        <w:t>-2</w:t>
      </w:r>
      <w:r w:rsidR="003E3D3E" w:rsidRPr="0018461D">
        <w:rPr>
          <w:sz w:val="40"/>
          <w:szCs w:val="40"/>
        </w:rPr>
        <w:t>7</w:t>
      </w:r>
      <w:r w:rsidRPr="0018461D">
        <w:rPr>
          <w:sz w:val="40"/>
          <w:szCs w:val="40"/>
        </w:rPr>
        <w:t xml:space="preserve"> Budget</w:t>
      </w:r>
    </w:p>
    <w:p w14:paraId="605F95D5" w14:textId="125EF5BC" w:rsidR="000E3DF5" w:rsidRPr="00C920DF" w:rsidRDefault="000E3DF5" w:rsidP="000E3DF5">
      <w:pPr>
        <w:pStyle w:val="BCoversheetHeading1"/>
        <w:spacing w:before="0" w:after="0"/>
      </w:pPr>
      <w:r w:rsidRPr="0018461D">
        <w:rPr>
          <w:sz w:val="40"/>
          <w:szCs w:val="40"/>
        </w:rPr>
        <w:t>Classification of ACT Entitie</w:t>
      </w:r>
      <w:r>
        <w:t>s</w:t>
      </w:r>
    </w:p>
    <w:p w14:paraId="340287DA" w14:textId="77777777" w:rsidR="003C0CBB" w:rsidRDefault="00404509">
      <w:pPr>
        <w:sectPr w:rsidR="003C0CBB" w:rsidSect="00404509"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br w:type="page"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  <w:gridCol w:w="1700"/>
        <w:gridCol w:w="1700"/>
        <w:gridCol w:w="1700"/>
      </w:tblGrid>
      <w:tr w:rsidR="003C0CBB" w:rsidRPr="003C0CBB" w14:paraId="4BDC5D35" w14:textId="77777777" w:rsidTr="00FD6133">
        <w:trPr>
          <w:trHeight w:val="324"/>
        </w:trPr>
        <w:tc>
          <w:tcPr>
            <w:tcW w:w="153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6E46E0"/>
            <w:hideMark/>
          </w:tcPr>
          <w:p w14:paraId="44BE194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lastRenderedPageBreak/>
              <w:t>GENERAL GOVERNMENT SECTOR – DIRECTORATES</w:t>
            </w:r>
          </w:p>
        </w:tc>
      </w:tr>
      <w:tr w:rsidR="003C0CBB" w:rsidRPr="003C0CBB" w14:paraId="09784FFB" w14:textId="77777777" w:rsidTr="00FD6133">
        <w:trPr>
          <w:trHeight w:val="612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FF09EBB" w14:textId="7F8793B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65C0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Chief Minister, Treasury and Economic Development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5483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Health and Community Services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F5CDD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Canberra Health Services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A54B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Justice and Community Safety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FCBF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City and Environment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F9485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Education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1A674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Infrastructure Canberra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92B9ED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Digital Canberra</w:t>
            </w:r>
          </w:p>
        </w:tc>
      </w:tr>
      <w:tr w:rsidR="003C0CBB" w:rsidRPr="003C0CBB" w14:paraId="67B8DCD5" w14:textId="77777777" w:rsidTr="00FD6133">
        <w:trPr>
          <w:trHeight w:val="21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7A10F6C" w14:textId="0F3AD1E3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987C4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226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685BD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55F9B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17CC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C8C0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3AE3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1E97F8" w14:textId="5E92B56C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322F7497" w14:textId="77777777" w:rsidTr="00FD6133">
        <w:trPr>
          <w:trHeight w:val="324"/>
        </w:trPr>
        <w:tc>
          <w:tcPr>
            <w:tcW w:w="1530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6E46E0"/>
            <w:hideMark/>
          </w:tcPr>
          <w:p w14:paraId="39FCCC1E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GENERAL GOVERNMENT SECTOR – OTHER ENTITIES</w:t>
            </w:r>
          </w:p>
        </w:tc>
      </w:tr>
      <w:tr w:rsidR="003C0CBB" w:rsidRPr="003C0CBB" w14:paraId="51678E24" w14:textId="77777777" w:rsidTr="00FD6133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198889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ACT Executive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CEA7D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ACT Insurance Authority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C8AE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ACT Local Hospital Network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8F94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F4E3D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Legal Aid Commission (ACT)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95E4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ACT Gambling and Racing Commission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23F5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A2BF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65AB40" w14:textId="3D46E6C5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077DAF93" w14:textId="77777777" w:rsidTr="00FD6133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CC4D765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ACT Integrity Commission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7E8C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Canberra Institute of Technology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9DEC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4530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23279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Public Trustee and Guardian for the ACT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71A4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Cemeteries and Crematoria Authority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728B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122E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F4195C" w14:textId="640FFB0A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01C418CE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BC5430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Auditor-General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B529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Cultural Facilities Corporation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AD57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BFB7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AD7C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4B51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3743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D5C6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13DFA9C" w14:textId="541EA8EA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5C7AEA1F" w14:textId="77777777" w:rsidTr="00FD6133">
        <w:trPr>
          <w:trHeight w:val="612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AF83A0D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ACT Electoral Commission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7ECCC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Independent Competition and Regulatory Commission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44A6B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7AB89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C773E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7628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AFF0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6754E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43EE8EE" w14:textId="374303A2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6B9EFAF0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274842C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Office of the Legislative Assembly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F6ED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Lifetime Care and Support Fund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B11E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9C95E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EF2D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60355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AB1B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96A9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A3B68C" w14:textId="20EF2389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7F3C8A98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D0DC079" w14:textId="113315C4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DC264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Motor Accident Injuries Commission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7476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026D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8D88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69C9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20A85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A7D0A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DBB1B0" w14:textId="6FD6AF41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F414E7" w:rsidRPr="003C0CBB" w14:paraId="1751FD07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4834146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A6BEEDF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9B7D60C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C9B7FED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4875A6D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7A4CB56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8195D82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0253812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E4B71F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F414E7" w:rsidRPr="003C0CBB" w14:paraId="2DE2CB77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A75B86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36ECD7D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CCE1BE2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A10A777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BF5252C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69FD184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C358832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CB6DECD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8E2307" w14:textId="77777777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F414E7" w:rsidRPr="003C0CBB" w14:paraId="26C3EE27" w14:textId="77777777" w:rsidTr="00F414E7">
        <w:trPr>
          <w:trHeight w:val="323"/>
        </w:trPr>
        <w:tc>
          <w:tcPr>
            <w:tcW w:w="1530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6E46E0"/>
          </w:tcPr>
          <w:p w14:paraId="5D5526F2" w14:textId="5F365F25" w:rsidR="00F414E7" w:rsidRPr="003C0CBB" w:rsidRDefault="00F414E7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lastRenderedPageBreak/>
              <w:t>GENERAL GOVERNMENT SECTOR – OTHER ENTITIES</w:t>
            </w:r>
          </w:p>
        </w:tc>
      </w:tr>
      <w:tr w:rsidR="003C0CBB" w:rsidRPr="003C0CBB" w14:paraId="18F67AF6" w14:textId="77777777" w:rsidTr="00FD6133">
        <w:trPr>
          <w:trHeight w:val="81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09DEB5E" w14:textId="1A0E5384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B629E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Office of the Work Health and Safety Commissioner (WorkSafe ACT)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32FB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9B9DE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C83AB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4011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A1A74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5CB5A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3F7153C" w14:textId="32A6AF05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6E54E5E8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2D7F2E1" w14:textId="3F9511E8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D6E76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Public Sector Workers Compensation Fund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3A51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0754A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051E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1EED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4A09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1D60A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A5D09FC" w14:textId="54DCC8DF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2AEA5B88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right w:val="nil"/>
            </w:tcBorders>
            <w:hideMark/>
          </w:tcPr>
          <w:p w14:paraId="4A04DB8F" w14:textId="3512F9D0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hideMark/>
          </w:tcPr>
          <w:p w14:paraId="3767D48B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Superannuation Provision Account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hideMark/>
          </w:tcPr>
          <w:p w14:paraId="255198F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hideMark/>
          </w:tcPr>
          <w:p w14:paraId="4664EAC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hideMark/>
          </w:tcPr>
          <w:p w14:paraId="288ED77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hideMark/>
          </w:tcPr>
          <w:p w14:paraId="0AECB28C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hideMark/>
          </w:tcPr>
          <w:p w14:paraId="358A4ED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hideMark/>
          </w:tcPr>
          <w:p w14:paraId="15FE9D5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hideMark/>
          </w:tcPr>
          <w:p w14:paraId="63E6DE48" w14:textId="3406827F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2E7479F1" w14:textId="77777777" w:rsidTr="00FD6133">
        <w:trPr>
          <w:trHeight w:val="40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BC62F0B" w14:textId="78C9051F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07B38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Territory Banking Account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E351B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C80D2D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E2BF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D8D062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BF27E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6A9CC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0CC87F" w14:textId="52D65EF0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068A39AF" w14:textId="77777777" w:rsidTr="00FD6133">
        <w:trPr>
          <w:trHeight w:val="324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6E46E0"/>
            <w:hideMark/>
          </w:tcPr>
          <w:p w14:paraId="0FC1529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PUBLIC TRADING ENTERPRISES/PUBLIC NON-FINANCIAL CORPORATIONS</w:t>
            </w:r>
          </w:p>
        </w:tc>
      </w:tr>
      <w:tr w:rsidR="003C0CBB" w:rsidRPr="003C0CBB" w14:paraId="60F66BF1" w14:textId="77777777" w:rsidTr="00FD6133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FD3A558" w14:textId="0504ED9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B18B4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CIT Solutions (discontinued)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F956C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Housing ACT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169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38E33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31137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Transport Canberra Operations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8714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D9145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AE8EC" w14:textId="291B6983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1AF7526E" w14:textId="77777777" w:rsidTr="00FD6133">
        <w:trPr>
          <w:trHeight w:val="21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897DDF5" w14:textId="1BAB8E26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ADEF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ICON Water Limited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77C5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A3009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18AAF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22501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City Renewal Authority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27180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9290C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787A44" w14:textId="1F790D31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C0CBB" w:rsidRPr="003C0CBB" w14:paraId="62FCE16C" w14:textId="77777777" w:rsidTr="00FD6133">
        <w:trPr>
          <w:trHeight w:val="22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D2203A1" w14:textId="01FBCBEC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F1FDC6" w14:textId="33CADC46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AA156F1" w14:textId="08714479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91365E" w14:textId="7C5C94AB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FDF6D51" w14:textId="06C0659A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971ACF8" w14:textId="77777777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C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Suburban Land Agency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057956" w14:textId="1E0673A1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20CD0E0" w14:textId="788EA12E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B60C27" w14:textId="12CA5CAC" w:rsidR="003C0CBB" w:rsidRPr="003C0CBB" w:rsidRDefault="003C0CBB" w:rsidP="00F414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6F1DE830" w14:textId="1F5D95EF" w:rsidR="00AE38F5" w:rsidRDefault="00AE38F5" w:rsidP="003C0CBB"/>
    <w:sectPr w:rsidR="00AE38F5" w:rsidSect="003C0CBB">
      <w:footerReference w:type="first" r:id="rId11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167B" w14:textId="77777777" w:rsidR="00AA1D7D" w:rsidRDefault="00AA1D7D" w:rsidP="00404509">
      <w:pPr>
        <w:spacing w:after="0" w:line="240" w:lineRule="auto"/>
      </w:pPr>
      <w:r>
        <w:separator/>
      </w:r>
    </w:p>
  </w:endnote>
  <w:endnote w:type="continuationSeparator" w:id="0">
    <w:p w14:paraId="4817CD92" w14:textId="77777777" w:rsidR="00AA1D7D" w:rsidRDefault="00AA1D7D" w:rsidP="0040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CBC1" w14:textId="263022BE" w:rsidR="00404509" w:rsidRPr="00404509" w:rsidRDefault="00404509">
    <w:pPr>
      <w:pStyle w:val="Footer"/>
      <w:rPr>
        <w:rFonts w:ascii="Calibri" w:hAnsi="Calibri" w:cs="Calibri"/>
      </w:rPr>
    </w:pPr>
    <w:r w:rsidRPr="00404509">
      <w:rPr>
        <w:rFonts w:ascii="Calibri" w:hAnsi="Calibri" w:cs="Calibri"/>
        <w:iCs/>
      </w:rPr>
      <w:t>202</w:t>
    </w:r>
    <w:r w:rsidR="001A371D">
      <w:rPr>
        <w:rFonts w:ascii="Calibri" w:hAnsi="Calibri" w:cs="Calibri"/>
        <w:iCs/>
      </w:rPr>
      <w:t>6</w:t>
    </w:r>
    <w:r w:rsidRPr="00404509">
      <w:rPr>
        <w:rFonts w:ascii="Calibri" w:hAnsi="Calibri" w:cs="Calibri"/>
        <w:iCs/>
      </w:rPr>
      <w:t>-2</w:t>
    </w:r>
    <w:r w:rsidR="001A371D">
      <w:rPr>
        <w:rFonts w:ascii="Calibri" w:hAnsi="Calibri" w:cs="Calibri"/>
        <w:iCs/>
      </w:rPr>
      <w:t>7</w:t>
    </w:r>
    <w:r w:rsidRPr="00404509">
      <w:rPr>
        <w:rFonts w:ascii="Calibri" w:hAnsi="Calibri" w:cs="Calibri"/>
        <w:iCs/>
      </w:rPr>
      <w:t xml:space="preserve"> Budget</w:t>
    </w:r>
    <w:r w:rsidRPr="00404509">
      <w:rPr>
        <w:rFonts w:ascii="Calibri" w:hAnsi="Calibri" w:cs="Calibri"/>
        <w:iCs/>
      </w:rPr>
      <w:ptab w:relativeTo="margin" w:alignment="center" w:leader="none"/>
    </w:r>
    <w:r w:rsidRPr="00404509">
      <w:rPr>
        <w:rFonts w:ascii="Calibri" w:hAnsi="Calibri" w:cs="Calibri"/>
      </w:rPr>
      <w:fldChar w:fldCharType="begin"/>
    </w:r>
    <w:r w:rsidRPr="00404509">
      <w:rPr>
        <w:rFonts w:ascii="Calibri" w:hAnsi="Calibri" w:cs="Calibri"/>
      </w:rPr>
      <w:instrText xml:space="preserve"> PAGE   \* MERGEFORMAT </w:instrText>
    </w:r>
    <w:r w:rsidRPr="00404509">
      <w:rPr>
        <w:rFonts w:ascii="Calibri" w:hAnsi="Calibri" w:cs="Calibri"/>
      </w:rPr>
      <w:fldChar w:fldCharType="separate"/>
    </w:r>
    <w:r w:rsidRPr="00404509">
      <w:rPr>
        <w:rFonts w:ascii="Calibri" w:hAnsi="Calibri" w:cs="Calibri"/>
      </w:rPr>
      <w:t>2</w:t>
    </w:r>
    <w:r w:rsidRPr="00404509">
      <w:rPr>
        <w:rFonts w:ascii="Calibri" w:hAnsi="Calibri" w:cs="Calibri"/>
        <w:noProof/>
      </w:rPr>
      <w:fldChar w:fldCharType="end"/>
    </w:r>
    <w:r w:rsidRPr="00404509">
      <w:rPr>
        <w:rFonts w:ascii="Calibri" w:hAnsi="Calibri" w:cs="Calibri"/>
        <w:iCs/>
      </w:rPr>
      <w:ptab w:relativeTo="margin" w:alignment="right" w:leader="none"/>
    </w:r>
    <w:r w:rsidR="001A371D">
      <w:rPr>
        <w:rFonts w:ascii="Calibri" w:hAnsi="Calibri" w:cs="Calibri"/>
        <w:iCs/>
      </w:rPr>
      <w:t>Classification of ACT Entities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2D46" w14:textId="6904EB74" w:rsidR="008A2B13" w:rsidRPr="00404509" w:rsidRDefault="008A2B13" w:rsidP="001400CA">
    <w:pPr>
      <w:pStyle w:val="Footer"/>
      <w:rPr>
        <w:rFonts w:ascii="Calibri" w:hAnsi="Calibri" w:cs="Calibri"/>
      </w:rPr>
    </w:pPr>
    <w:r>
      <w:rPr>
        <w:rFonts w:ascii="Calibri" w:hAnsi="Calibri" w:cs="Calibri"/>
        <w:iCs/>
      </w:rPr>
      <w:t>Classification of ACT Entities</w:t>
    </w:r>
    <w:r w:rsidRPr="00404509">
      <w:rPr>
        <w:rFonts w:ascii="Calibri" w:hAnsi="Calibri" w:cs="Calibri"/>
        <w:iCs/>
      </w:rPr>
      <w:t xml:space="preserve"> </w:t>
    </w:r>
    <w:r w:rsidRPr="00404509">
      <w:rPr>
        <w:rFonts w:ascii="Calibri" w:hAnsi="Calibri" w:cs="Calibri"/>
        <w:iCs/>
      </w:rPr>
      <w:ptab w:relativeTo="margin" w:alignment="center" w:leader="none"/>
    </w:r>
    <w:r w:rsidRPr="00404509">
      <w:rPr>
        <w:rFonts w:ascii="Calibri" w:hAnsi="Calibri" w:cs="Calibri"/>
      </w:rPr>
      <w:fldChar w:fldCharType="begin"/>
    </w:r>
    <w:r w:rsidRPr="00404509">
      <w:rPr>
        <w:rFonts w:ascii="Calibri" w:hAnsi="Calibri" w:cs="Calibri"/>
      </w:rPr>
      <w:instrText xml:space="preserve"> PAGE   \* MERGEFORMAT </w:instrText>
    </w:r>
    <w:r w:rsidRPr="00404509">
      <w:rPr>
        <w:rFonts w:ascii="Calibri" w:hAnsi="Calibri" w:cs="Calibri"/>
      </w:rPr>
      <w:fldChar w:fldCharType="separate"/>
    </w:r>
    <w:r>
      <w:rPr>
        <w:rFonts w:ascii="Calibri" w:hAnsi="Calibri" w:cs="Calibri"/>
      </w:rPr>
      <w:t>3</w:t>
    </w:r>
    <w:r w:rsidRPr="00404509">
      <w:rPr>
        <w:rFonts w:ascii="Calibri" w:hAnsi="Calibri" w:cs="Calibri"/>
        <w:noProof/>
      </w:rPr>
      <w:fldChar w:fldCharType="end"/>
    </w:r>
    <w:r w:rsidRPr="00404509">
      <w:rPr>
        <w:rFonts w:ascii="Calibri" w:hAnsi="Calibri" w:cs="Calibri"/>
        <w:iCs/>
      </w:rPr>
      <w:ptab w:relativeTo="margin" w:alignment="right" w:leader="none"/>
    </w:r>
    <w:r w:rsidRPr="00404509">
      <w:rPr>
        <w:rFonts w:ascii="Calibri" w:hAnsi="Calibri" w:cs="Calibri"/>
        <w:iCs/>
      </w:rPr>
      <w:t xml:space="preserve"> Budget</w:t>
    </w:r>
    <w:r>
      <w:rPr>
        <w:rFonts w:ascii="Calibri" w:hAnsi="Calibri" w:cs="Calibri"/>
        <w:iCs/>
      </w:rPr>
      <w:t xml:space="preserve"> </w:t>
    </w:r>
    <w:r w:rsidRPr="00404509">
      <w:rPr>
        <w:rFonts w:ascii="Calibri" w:hAnsi="Calibri" w:cs="Calibri"/>
        <w:iCs/>
      </w:rPr>
      <w:t>202</w:t>
    </w:r>
    <w:r>
      <w:rPr>
        <w:rFonts w:ascii="Calibri" w:hAnsi="Calibri" w:cs="Calibri"/>
        <w:iCs/>
      </w:rPr>
      <w:t>6</w:t>
    </w:r>
    <w:r w:rsidRPr="00404509">
      <w:rPr>
        <w:rFonts w:ascii="Calibri" w:hAnsi="Calibri" w:cs="Calibri"/>
        <w:iCs/>
      </w:rPr>
      <w:t>-2</w:t>
    </w:r>
    <w:r>
      <w:rPr>
        <w:rFonts w:ascii="Calibri" w:hAnsi="Calibri" w:cs="Calibri"/>
        <w:iCs/>
      </w:rPr>
      <w:t>7</w:t>
    </w:r>
  </w:p>
  <w:p w14:paraId="5520CCE4" w14:textId="77777777" w:rsidR="008A2B13" w:rsidRDefault="008A2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8B4B" w14:textId="77777777" w:rsidR="00AA1D7D" w:rsidRDefault="00AA1D7D" w:rsidP="00404509">
      <w:pPr>
        <w:spacing w:after="0" w:line="240" w:lineRule="auto"/>
      </w:pPr>
      <w:r>
        <w:separator/>
      </w:r>
    </w:p>
  </w:footnote>
  <w:footnote w:type="continuationSeparator" w:id="0">
    <w:p w14:paraId="3F79D3C9" w14:textId="77777777" w:rsidR="00AA1D7D" w:rsidRDefault="00AA1D7D" w:rsidP="00404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84"/>
    <w:rsid w:val="000261CB"/>
    <w:rsid w:val="000C31A0"/>
    <w:rsid w:val="000E3DF5"/>
    <w:rsid w:val="001400CA"/>
    <w:rsid w:val="0018461D"/>
    <w:rsid w:val="001A371D"/>
    <w:rsid w:val="001C6A2E"/>
    <w:rsid w:val="001F75EB"/>
    <w:rsid w:val="002D79A0"/>
    <w:rsid w:val="002E5D4E"/>
    <w:rsid w:val="00314C25"/>
    <w:rsid w:val="003C0CBB"/>
    <w:rsid w:val="003E3D3E"/>
    <w:rsid w:val="00404509"/>
    <w:rsid w:val="005041DB"/>
    <w:rsid w:val="00583A9F"/>
    <w:rsid w:val="005E27ED"/>
    <w:rsid w:val="00665CE9"/>
    <w:rsid w:val="00685A19"/>
    <w:rsid w:val="006C6C95"/>
    <w:rsid w:val="006F68F7"/>
    <w:rsid w:val="00790553"/>
    <w:rsid w:val="00793024"/>
    <w:rsid w:val="00801D9D"/>
    <w:rsid w:val="008A2B13"/>
    <w:rsid w:val="008D49B2"/>
    <w:rsid w:val="00936BC8"/>
    <w:rsid w:val="0098460C"/>
    <w:rsid w:val="00A30235"/>
    <w:rsid w:val="00A3648C"/>
    <w:rsid w:val="00AA1D7D"/>
    <w:rsid w:val="00AB66F4"/>
    <w:rsid w:val="00AE38F5"/>
    <w:rsid w:val="00B43EE3"/>
    <w:rsid w:val="00B70AB9"/>
    <w:rsid w:val="00CD79F0"/>
    <w:rsid w:val="00DB119D"/>
    <w:rsid w:val="00DC0AFD"/>
    <w:rsid w:val="00DE00A9"/>
    <w:rsid w:val="00E06BDB"/>
    <w:rsid w:val="00E06F84"/>
    <w:rsid w:val="00F37F56"/>
    <w:rsid w:val="00F414E7"/>
    <w:rsid w:val="00F81D36"/>
    <w:rsid w:val="00FC5B07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F0D83"/>
  <w15:chartTrackingRefBased/>
  <w15:docId w15:val="{1A830B97-B9FE-4D65-9976-A2F11BEB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8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F84"/>
    <w:rPr>
      <w:b/>
      <w:bCs/>
      <w:smallCaps/>
      <w:color w:val="0F4761" w:themeColor="accent1" w:themeShade="BF"/>
      <w:spacing w:val="5"/>
    </w:rPr>
  </w:style>
  <w:style w:type="paragraph" w:customStyle="1" w:styleId="BCoversheetHeading1">
    <w:name w:val="B_Coversheet Heading 1"/>
    <w:basedOn w:val="Normal"/>
    <w:qFormat/>
    <w:rsid w:val="000E3DF5"/>
    <w:pPr>
      <w:spacing w:before="480" w:after="1080"/>
      <w:jc w:val="center"/>
    </w:pPr>
    <w:rPr>
      <w:rFonts w:ascii="Calibri" w:hAnsi="Calibr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40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50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509"/>
    <w:rPr>
      <w:kern w:val="0"/>
      <w14:ligatures w14:val="none"/>
    </w:rPr>
  </w:style>
  <w:style w:type="paragraph" w:styleId="Revision">
    <w:name w:val="Revision"/>
    <w:hidden/>
    <w:uiPriority w:val="99"/>
    <w:semiHidden/>
    <w:rsid w:val="008D49B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1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D3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D3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c966da0-ec8d-4e74-be1f-d97a950612b3" xsi:nil="true"/>
    <lcf76f155ced4ddcb4097134ff3c332f xmlns="ec966da0-ec8d-4e74-be1f-d97a950612b3">
      <Terms xmlns="http://schemas.microsoft.com/office/infopath/2007/PartnerControls"/>
    </lcf76f155ced4ddcb4097134ff3c332f>
    <TaxCatchAll xmlns="d96c2799-7aa5-4c36-a575-d666ebd8c9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5CDDE4AE9AA42B744AEFBEA6B579E" ma:contentTypeVersion="13" ma:contentTypeDescription="Create a new document." ma:contentTypeScope="" ma:versionID="2b49d4f358709a1ab1e7915fff2ec169">
  <xsd:schema xmlns:xsd="http://www.w3.org/2001/XMLSchema" xmlns:xs="http://www.w3.org/2001/XMLSchema" xmlns:p="http://schemas.microsoft.com/office/2006/metadata/properties" xmlns:ns2="ec966da0-ec8d-4e74-be1f-d97a950612b3" xmlns:ns3="d96c2799-7aa5-4c36-a575-d666ebd8c9bf" targetNamespace="http://schemas.microsoft.com/office/2006/metadata/properties" ma:root="true" ma:fieldsID="dbbc058baac14786a2a1b590d0d4aa08" ns2:_="" ns3:_="">
    <xsd:import namespace="ec966da0-ec8d-4e74-be1f-d97a950612b3"/>
    <xsd:import namespace="d96c2799-7aa5-4c36-a575-d666ebd8c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6da0-ec8d-4e74-be1f-d97a95061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2799-7aa5-4c36-a575-d666ebd8c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8f313-060b-4a9a-aee7-5dd7cf40f49d}" ma:internalName="TaxCatchAll" ma:showField="CatchAllData" ma:web="d96c2799-7aa5-4c36-a575-d666ebd8c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18572-ECBB-4F04-B01F-D6200957F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F4515-1E54-4C0F-8CB9-FFD3AF649FC9}">
  <ds:schemaRefs>
    <ds:schemaRef ds:uri="http://schemas.microsoft.com/office/2006/metadata/properties"/>
    <ds:schemaRef ds:uri="http://schemas.microsoft.com/office/infopath/2007/PartnerControls"/>
    <ds:schemaRef ds:uri="ec966da0-ec8d-4e74-be1f-d97a950612b3"/>
    <ds:schemaRef ds:uri="d96c2799-7aa5-4c36-a575-d666ebd8c9bf"/>
  </ds:schemaRefs>
</ds:datastoreItem>
</file>

<file path=customXml/itemProps3.xml><?xml version="1.0" encoding="utf-8"?>
<ds:datastoreItem xmlns:ds="http://schemas.openxmlformats.org/officeDocument/2006/customXml" ds:itemID="{AC0B88F5-A780-49DD-85F5-BDEA768B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66da0-ec8d-4e74-be1f-d97a950612b3"/>
    <ds:schemaRef ds:uri="d96c2799-7aa5-4c36-a575-d666ebd8c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2026-27 Budget - Classification of ACT Entities</dc:title>
  <dc:subject/>
  <dc:creator>ACT Government</dc:creator>
  <cp:keywords/>
  <dc:description/>
  <cp:lastModifiedBy>Fitzgibbon, Kathleen</cp:lastModifiedBy>
  <cp:revision>10</cp:revision>
  <cp:lastPrinted>2026-06-09T01:52:00Z</cp:lastPrinted>
  <dcterms:created xsi:type="dcterms:W3CDTF">2026-06-03T11:26:00Z</dcterms:created>
  <dcterms:modified xsi:type="dcterms:W3CDTF">2026-06-09T03:15:00Z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2025-06-10T04:30:39Z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bd30d4fa-079d-4f13-9089-72742a366a2f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0x010100FDB5CDDE4AE9AA42B744AEFBEA6B579E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